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66" w:rsidRDefault="00C47266" w:rsidP="00C47266">
      <w:r>
        <w:t xml:space="preserve">The Madison Parish Port Commission met in a regular session on Tuesday, September 26, 2023 at the Madison Parish Port Commission Office.  The meeting was called to order by </w:t>
      </w:r>
      <w:r>
        <w:rPr>
          <w:sz w:val="23"/>
          <w:szCs w:val="23"/>
        </w:rPr>
        <w:t>Chairman Donald Frazier</w:t>
      </w:r>
      <w:r w:rsidRPr="009F50DF">
        <w:rPr>
          <w:sz w:val="23"/>
          <w:szCs w:val="23"/>
        </w:rPr>
        <w:t xml:space="preserve"> </w:t>
      </w:r>
      <w:r>
        <w:t>and a roll call was taken as follows:</w:t>
      </w:r>
    </w:p>
    <w:p w:rsidR="00C47266" w:rsidRDefault="00C47266" w:rsidP="00C47266"/>
    <w:p w:rsidR="00C47266" w:rsidRDefault="00C47266" w:rsidP="00C47266">
      <w:pPr>
        <w:tabs>
          <w:tab w:val="left" w:pos="-1440"/>
        </w:tabs>
        <w:ind w:left="3600" w:hanging="2880"/>
      </w:pPr>
      <w:r>
        <w:t>Commissioners present:        Donald Frazier,</w:t>
      </w:r>
      <w:r w:rsidRPr="006920F2">
        <w:t xml:space="preserve"> </w:t>
      </w:r>
      <w:r>
        <w:t>Robert Charles Brown,</w:t>
      </w:r>
      <w:r w:rsidRPr="006920F2">
        <w:t xml:space="preserve"> </w:t>
      </w:r>
      <w:r>
        <w:t>Jim Tucker and</w:t>
      </w:r>
      <w:r w:rsidRPr="001A7794">
        <w:t xml:space="preserve"> </w:t>
      </w:r>
      <w:r>
        <w:t xml:space="preserve">David Williams </w:t>
      </w:r>
    </w:p>
    <w:p w:rsidR="00C47266" w:rsidRDefault="00C47266" w:rsidP="00C47266">
      <w:pPr>
        <w:tabs>
          <w:tab w:val="left" w:pos="-1440"/>
        </w:tabs>
        <w:ind w:left="3600" w:hanging="2880"/>
      </w:pPr>
      <w:r>
        <w:t xml:space="preserve">                                                  </w:t>
      </w:r>
    </w:p>
    <w:p w:rsidR="00C47266" w:rsidRDefault="00C47266" w:rsidP="00C47266">
      <w:pPr>
        <w:tabs>
          <w:tab w:val="left" w:pos="-1440"/>
        </w:tabs>
        <w:ind w:left="3600" w:hanging="2880"/>
      </w:pPr>
      <w:r>
        <w:t>Commissioners absent:         Charles Vining, Isaiah Ross and Latasha Griffin</w:t>
      </w:r>
      <w:r w:rsidRPr="00733D31">
        <w:t xml:space="preserve"> </w:t>
      </w:r>
      <w:r>
        <w:t xml:space="preserve"> </w:t>
      </w:r>
    </w:p>
    <w:p w:rsidR="00C47266" w:rsidRDefault="00C47266" w:rsidP="00C47266">
      <w:pPr>
        <w:tabs>
          <w:tab w:val="left" w:pos="-1440"/>
        </w:tabs>
        <w:ind w:left="3600" w:hanging="2880"/>
      </w:pPr>
      <w:r>
        <w:t xml:space="preserve">   </w:t>
      </w:r>
    </w:p>
    <w:p w:rsidR="00C47266" w:rsidRDefault="00C47266" w:rsidP="00C47266">
      <w:pPr>
        <w:tabs>
          <w:tab w:val="left" w:pos="-1440"/>
        </w:tabs>
        <w:ind w:left="3600" w:hanging="2880"/>
      </w:pPr>
      <w:r>
        <w:t xml:space="preserve">Other members present:        Patrick Terry Murphy, Executive Director &amp;  </w:t>
      </w:r>
    </w:p>
    <w:p w:rsidR="00C47266" w:rsidRDefault="00C47266" w:rsidP="00C47266">
      <w:pPr>
        <w:tabs>
          <w:tab w:val="left" w:pos="-1440"/>
        </w:tabs>
        <w:ind w:left="3600" w:hanging="2880"/>
      </w:pPr>
      <w:r>
        <w:t xml:space="preserve">                                               Kimmeka Epps, Secretary/Treasurer</w:t>
      </w:r>
    </w:p>
    <w:p w:rsidR="00C47266" w:rsidRDefault="00C47266" w:rsidP="00C47266">
      <w:pPr>
        <w:tabs>
          <w:tab w:val="left" w:pos="-1440"/>
        </w:tabs>
        <w:ind w:left="3600" w:hanging="2880"/>
      </w:pPr>
    </w:p>
    <w:p w:rsidR="00C47266" w:rsidRDefault="00C47266" w:rsidP="00C47266">
      <w:pPr>
        <w:tabs>
          <w:tab w:val="left" w:pos="-1440"/>
        </w:tabs>
        <w:ind w:left="3600" w:hanging="2880"/>
      </w:pPr>
      <w:r>
        <w:t>Visitors:                                 Kevin Allen, Terral River Service</w:t>
      </w:r>
    </w:p>
    <w:p w:rsidR="00C47266" w:rsidRDefault="00C47266" w:rsidP="00C47266">
      <w:pPr>
        <w:tabs>
          <w:tab w:val="left" w:pos="-1440"/>
        </w:tabs>
        <w:ind w:left="3600" w:hanging="2880"/>
      </w:pPr>
    </w:p>
    <w:p w:rsidR="00C47266" w:rsidRDefault="00C47266" w:rsidP="00C47266">
      <w:pPr>
        <w:tabs>
          <w:tab w:val="left" w:pos="-1440"/>
        </w:tabs>
      </w:pPr>
      <w:r>
        <w:rPr>
          <w:sz w:val="23"/>
          <w:szCs w:val="23"/>
        </w:rPr>
        <w:t>On motion given by</w:t>
      </w:r>
      <w:r w:rsidRPr="00445500">
        <w:rPr>
          <w:sz w:val="23"/>
          <w:szCs w:val="23"/>
        </w:rPr>
        <w:t xml:space="preserve"> </w:t>
      </w:r>
      <w:r>
        <w:rPr>
          <w:sz w:val="23"/>
          <w:szCs w:val="23"/>
        </w:rPr>
        <w:t>Commissioner Tucker</w:t>
      </w:r>
      <w:r w:rsidRPr="00021204">
        <w:rPr>
          <w:sz w:val="23"/>
          <w:szCs w:val="23"/>
        </w:rPr>
        <w:t xml:space="preserve"> and seconded by </w:t>
      </w:r>
      <w:r>
        <w:rPr>
          <w:sz w:val="23"/>
          <w:szCs w:val="23"/>
        </w:rPr>
        <w:t>Commissioner Brown, to amend the agenda to add 3</w:t>
      </w:r>
      <w:r w:rsidRPr="00C47266">
        <w:rPr>
          <w:sz w:val="23"/>
          <w:szCs w:val="23"/>
          <w:vertAlign w:val="superscript"/>
        </w:rPr>
        <w:t>rd</w:t>
      </w:r>
      <w:r>
        <w:rPr>
          <w:sz w:val="23"/>
          <w:szCs w:val="23"/>
        </w:rPr>
        <w:t xml:space="preserve"> check signer to item D.  Motion carried unanimously</w:t>
      </w:r>
    </w:p>
    <w:p w:rsidR="00C47266" w:rsidRDefault="00C47266" w:rsidP="00C47266">
      <w:pPr>
        <w:tabs>
          <w:tab w:val="left" w:pos="-1440"/>
        </w:tabs>
      </w:pPr>
    </w:p>
    <w:p w:rsidR="00C47266" w:rsidRDefault="00C47266" w:rsidP="00C47266">
      <w:pPr>
        <w:tabs>
          <w:tab w:val="left" w:pos="-1440"/>
        </w:tabs>
        <w:rPr>
          <w:sz w:val="23"/>
          <w:szCs w:val="23"/>
        </w:rPr>
      </w:pPr>
      <w:r>
        <w:rPr>
          <w:sz w:val="23"/>
          <w:szCs w:val="23"/>
        </w:rPr>
        <w:t>On motion given by</w:t>
      </w:r>
      <w:r w:rsidRPr="00685A96">
        <w:rPr>
          <w:sz w:val="23"/>
          <w:szCs w:val="23"/>
        </w:rPr>
        <w:t xml:space="preserve"> </w:t>
      </w:r>
      <w:r>
        <w:rPr>
          <w:sz w:val="23"/>
          <w:szCs w:val="23"/>
        </w:rPr>
        <w:t>Commissioner Tucker</w:t>
      </w:r>
      <w:r w:rsidRPr="00021204">
        <w:rPr>
          <w:sz w:val="23"/>
          <w:szCs w:val="23"/>
        </w:rPr>
        <w:t xml:space="preserve"> </w:t>
      </w:r>
      <w:r>
        <w:rPr>
          <w:sz w:val="23"/>
          <w:szCs w:val="23"/>
        </w:rPr>
        <w:t xml:space="preserve">and </w:t>
      </w:r>
      <w:r w:rsidR="00747FB0">
        <w:rPr>
          <w:sz w:val="23"/>
          <w:szCs w:val="23"/>
        </w:rPr>
        <w:t>Commissioner Brown</w:t>
      </w:r>
      <w:r w:rsidRPr="00845B14">
        <w:rPr>
          <w:sz w:val="23"/>
          <w:szCs w:val="23"/>
        </w:rPr>
        <w:t xml:space="preserve"> </w:t>
      </w:r>
      <w:r>
        <w:rPr>
          <w:sz w:val="23"/>
          <w:szCs w:val="23"/>
        </w:rPr>
        <w:t xml:space="preserve">on approving the previous meeting minutes on </w:t>
      </w:r>
      <w:r>
        <w:t xml:space="preserve">Tuesday, </w:t>
      </w:r>
      <w:r w:rsidR="00747FB0">
        <w:t>August 22</w:t>
      </w:r>
      <w:r>
        <w:t xml:space="preserve">, 2023. </w:t>
      </w:r>
      <w:r>
        <w:rPr>
          <w:sz w:val="23"/>
          <w:szCs w:val="23"/>
        </w:rPr>
        <w:t>The minutes were approved with no necessary corrections. Motion carried unanimously.</w:t>
      </w:r>
    </w:p>
    <w:p w:rsidR="00C47266" w:rsidRDefault="00C47266" w:rsidP="00C47266">
      <w:pPr>
        <w:tabs>
          <w:tab w:val="left" w:pos="-1440"/>
        </w:tabs>
        <w:rPr>
          <w:sz w:val="23"/>
          <w:szCs w:val="23"/>
        </w:rPr>
      </w:pPr>
    </w:p>
    <w:p w:rsidR="00C47266" w:rsidRPr="00906ED4" w:rsidRDefault="00C47266" w:rsidP="00C47266">
      <w:pPr>
        <w:rPr>
          <w:sz w:val="23"/>
          <w:szCs w:val="23"/>
        </w:rPr>
      </w:pPr>
      <w:r w:rsidRPr="00F13028">
        <w:rPr>
          <w:color w:val="FF0000"/>
          <w:sz w:val="23"/>
          <w:szCs w:val="23"/>
        </w:rPr>
        <w:t xml:space="preserve"> </w:t>
      </w:r>
      <w:r>
        <w:rPr>
          <w:sz w:val="23"/>
          <w:szCs w:val="23"/>
        </w:rPr>
        <w:t xml:space="preserve">Secretary Epps </w:t>
      </w:r>
      <w:r w:rsidR="00332291">
        <w:rPr>
          <w:sz w:val="23"/>
          <w:szCs w:val="23"/>
        </w:rPr>
        <w:t>discussed the payments of the road project.  Commissioner Tucker question</w:t>
      </w:r>
      <w:r w:rsidR="00817D1E">
        <w:rPr>
          <w:sz w:val="23"/>
          <w:szCs w:val="23"/>
        </w:rPr>
        <w:t xml:space="preserve">ed </w:t>
      </w:r>
      <w:r w:rsidR="00A914E5">
        <w:rPr>
          <w:sz w:val="23"/>
          <w:szCs w:val="23"/>
        </w:rPr>
        <w:t xml:space="preserve">if </w:t>
      </w:r>
      <w:r w:rsidR="00817D1E">
        <w:rPr>
          <w:sz w:val="23"/>
          <w:szCs w:val="23"/>
        </w:rPr>
        <w:t xml:space="preserve">additional income would persist for the remaining of the fiscal year.  Epps informed that she is certain that the budgeted amount will not be </w:t>
      </w:r>
      <w:r w:rsidR="00A914E5">
        <w:rPr>
          <w:sz w:val="23"/>
          <w:szCs w:val="23"/>
        </w:rPr>
        <w:t>met,</w:t>
      </w:r>
      <w:r w:rsidR="00817D1E">
        <w:rPr>
          <w:sz w:val="23"/>
          <w:szCs w:val="23"/>
        </w:rPr>
        <w:t xml:space="preserve"> due to lower river stages than normal and lease </w:t>
      </w:r>
      <w:r w:rsidR="00A914E5">
        <w:rPr>
          <w:sz w:val="23"/>
          <w:szCs w:val="23"/>
        </w:rPr>
        <w:t>negotiations</w:t>
      </w:r>
      <w:r w:rsidR="00817D1E">
        <w:rPr>
          <w:sz w:val="23"/>
          <w:szCs w:val="23"/>
        </w:rPr>
        <w:t xml:space="preserve"> with tenants</w:t>
      </w:r>
      <w:r w:rsidR="00A914E5">
        <w:rPr>
          <w:sz w:val="23"/>
          <w:szCs w:val="23"/>
        </w:rPr>
        <w:t>.</w:t>
      </w:r>
    </w:p>
    <w:p w:rsidR="00C47266" w:rsidRDefault="00C47266" w:rsidP="00C47266">
      <w:pPr>
        <w:rPr>
          <w:sz w:val="23"/>
          <w:szCs w:val="23"/>
        </w:rPr>
      </w:pPr>
    </w:p>
    <w:p w:rsidR="00C47266" w:rsidRDefault="00C47266" w:rsidP="00C47266">
      <w:pPr>
        <w:rPr>
          <w:sz w:val="23"/>
          <w:szCs w:val="23"/>
        </w:rPr>
      </w:pPr>
      <w:r>
        <w:rPr>
          <w:sz w:val="23"/>
          <w:szCs w:val="23"/>
        </w:rPr>
        <w:t>On motion given by</w:t>
      </w:r>
      <w:r w:rsidRPr="00445500">
        <w:rPr>
          <w:sz w:val="23"/>
          <w:szCs w:val="23"/>
        </w:rPr>
        <w:t xml:space="preserve"> </w:t>
      </w:r>
      <w:r>
        <w:rPr>
          <w:sz w:val="23"/>
          <w:szCs w:val="23"/>
        </w:rPr>
        <w:t>Commissioner Tucker</w:t>
      </w:r>
      <w:r w:rsidRPr="00021204">
        <w:rPr>
          <w:sz w:val="23"/>
          <w:szCs w:val="23"/>
        </w:rPr>
        <w:t xml:space="preserve"> and seconded by </w:t>
      </w:r>
      <w:r w:rsidR="00332291">
        <w:rPr>
          <w:sz w:val="23"/>
          <w:szCs w:val="23"/>
        </w:rPr>
        <w:t>Commissioner Brown</w:t>
      </w:r>
      <w:r>
        <w:rPr>
          <w:sz w:val="23"/>
          <w:szCs w:val="23"/>
        </w:rPr>
        <w:t>, the financial reports were approved with no necessary corrections.  Motion carried unanimously.</w:t>
      </w:r>
    </w:p>
    <w:p w:rsidR="00C47266" w:rsidRDefault="00C47266" w:rsidP="00C47266">
      <w:pPr>
        <w:rPr>
          <w:sz w:val="23"/>
          <w:szCs w:val="23"/>
        </w:rPr>
      </w:pPr>
    </w:p>
    <w:p w:rsidR="00C47266" w:rsidRDefault="00C47266" w:rsidP="00C47266">
      <w:pPr>
        <w:rPr>
          <w:sz w:val="23"/>
          <w:szCs w:val="23"/>
        </w:rPr>
      </w:pPr>
      <w:r w:rsidRPr="00906ED4">
        <w:rPr>
          <w:sz w:val="23"/>
          <w:szCs w:val="23"/>
        </w:rPr>
        <w:t xml:space="preserve">Executive Director Murphy provided </w:t>
      </w:r>
      <w:r w:rsidR="00817D1E">
        <w:rPr>
          <w:sz w:val="23"/>
          <w:szCs w:val="23"/>
        </w:rPr>
        <w:t>a bid from Gulf States Engineering</w:t>
      </w:r>
      <w:r w:rsidRPr="00906ED4">
        <w:rPr>
          <w:sz w:val="23"/>
          <w:szCs w:val="23"/>
        </w:rPr>
        <w:t xml:space="preserve"> </w:t>
      </w:r>
      <w:r w:rsidR="00817D1E">
        <w:rPr>
          <w:sz w:val="23"/>
          <w:szCs w:val="23"/>
        </w:rPr>
        <w:t xml:space="preserve">to the board to replace the altitude valves.  Commissioner Williams questioned the inspections of the water tower for proper notifications when something is an issue. </w:t>
      </w:r>
      <w:r w:rsidR="00C40E34">
        <w:rPr>
          <w:sz w:val="23"/>
          <w:szCs w:val="23"/>
        </w:rPr>
        <w:t>Commissioner Williams stated being proactive in the</w:t>
      </w:r>
      <w:r w:rsidR="00C31A94">
        <w:rPr>
          <w:sz w:val="23"/>
          <w:szCs w:val="23"/>
        </w:rPr>
        <w:t>se situations will not put the t</w:t>
      </w:r>
      <w:r w:rsidR="00C40E34">
        <w:rPr>
          <w:sz w:val="23"/>
          <w:szCs w:val="23"/>
        </w:rPr>
        <w:t xml:space="preserve">enants on hold or the Port. </w:t>
      </w:r>
      <w:r w:rsidR="00817D1E">
        <w:rPr>
          <w:sz w:val="23"/>
          <w:szCs w:val="23"/>
        </w:rPr>
        <w:t xml:space="preserve"> Director Murphy explained that work </w:t>
      </w:r>
      <w:r w:rsidR="00C31A94">
        <w:rPr>
          <w:sz w:val="23"/>
          <w:szCs w:val="23"/>
        </w:rPr>
        <w:t>was</w:t>
      </w:r>
      <w:bookmarkStart w:id="0" w:name="_GoBack"/>
      <w:bookmarkEnd w:id="0"/>
      <w:r w:rsidR="00817D1E">
        <w:rPr>
          <w:sz w:val="23"/>
          <w:szCs w:val="23"/>
        </w:rPr>
        <w:t xml:space="preserve"> done to the water tower prior to the new issue.</w:t>
      </w:r>
    </w:p>
    <w:p w:rsidR="00C47266" w:rsidRDefault="00C47266" w:rsidP="00C47266">
      <w:pPr>
        <w:rPr>
          <w:sz w:val="23"/>
          <w:szCs w:val="23"/>
        </w:rPr>
      </w:pPr>
    </w:p>
    <w:p w:rsidR="00C40E34" w:rsidRDefault="00C40E34" w:rsidP="00C40E34">
      <w:pPr>
        <w:rPr>
          <w:sz w:val="23"/>
          <w:szCs w:val="23"/>
        </w:rPr>
      </w:pPr>
      <w:r>
        <w:rPr>
          <w:sz w:val="23"/>
          <w:szCs w:val="23"/>
        </w:rPr>
        <w:t>On motion given by</w:t>
      </w:r>
      <w:r w:rsidRPr="00445500">
        <w:rPr>
          <w:sz w:val="23"/>
          <w:szCs w:val="23"/>
        </w:rPr>
        <w:t xml:space="preserve"> </w:t>
      </w:r>
      <w:r>
        <w:rPr>
          <w:sz w:val="23"/>
          <w:szCs w:val="23"/>
        </w:rPr>
        <w:t>Commissioner Tucker</w:t>
      </w:r>
      <w:r w:rsidRPr="00021204">
        <w:rPr>
          <w:sz w:val="23"/>
          <w:szCs w:val="23"/>
        </w:rPr>
        <w:t xml:space="preserve"> and seconded by </w:t>
      </w:r>
      <w:r>
        <w:rPr>
          <w:sz w:val="23"/>
          <w:szCs w:val="23"/>
        </w:rPr>
        <w:t>Commissioner Williams, to approve the bid from Gulf States Engineering to replace the altitude valve.  Motion carried unanimously.</w:t>
      </w:r>
    </w:p>
    <w:p w:rsidR="00C40E34" w:rsidRDefault="00C40E34" w:rsidP="00C40E34">
      <w:pPr>
        <w:rPr>
          <w:sz w:val="23"/>
          <w:szCs w:val="23"/>
        </w:rPr>
      </w:pPr>
    </w:p>
    <w:p w:rsidR="00C40E34" w:rsidRDefault="00C40E34" w:rsidP="00C40E34">
      <w:pPr>
        <w:rPr>
          <w:sz w:val="23"/>
          <w:szCs w:val="23"/>
        </w:rPr>
      </w:pPr>
      <w:r>
        <w:rPr>
          <w:sz w:val="23"/>
          <w:szCs w:val="23"/>
        </w:rPr>
        <w:t>Executive Director Murphy informed the board that several areas of the track requires out immediate attention.  Murphy has contacted an agency to fix the problem.  Several tenants have complained about the issue.  Murphy is waiting on an estimate to replace the issues at the track.  Commis</w:t>
      </w:r>
      <w:r w:rsidR="00A914E5">
        <w:rPr>
          <w:sz w:val="23"/>
          <w:szCs w:val="23"/>
        </w:rPr>
        <w:t>sioner Williams questioned if forming a team would be beneficial to have inspections of the Port.  Murphy stated that the tenants inform him when something is an issue.</w:t>
      </w:r>
    </w:p>
    <w:p w:rsidR="00C40E34" w:rsidRDefault="00C40E34" w:rsidP="00C47266">
      <w:pPr>
        <w:rPr>
          <w:sz w:val="23"/>
          <w:szCs w:val="23"/>
        </w:rPr>
      </w:pPr>
    </w:p>
    <w:p w:rsidR="00C40E34" w:rsidRDefault="00C40E34" w:rsidP="00C47266">
      <w:pPr>
        <w:rPr>
          <w:sz w:val="23"/>
          <w:szCs w:val="23"/>
        </w:rPr>
      </w:pPr>
    </w:p>
    <w:p w:rsidR="00C47266" w:rsidRDefault="00C47266" w:rsidP="00C47266">
      <w:pPr>
        <w:rPr>
          <w:color w:val="FF0000"/>
          <w:sz w:val="23"/>
          <w:szCs w:val="23"/>
        </w:rPr>
      </w:pPr>
    </w:p>
    <w:p w:rsidR="00A914E5" w:rsidRDefault="00A914E5" w:rsidP="00C47266">
      <w:pPr>
        <w:rPr>
          <w:color w:val="FF0000"/>
          <w:sz w:val="23"/>
          <w:szCs w:val="23"/>
        </w:rPr>
      </w:pPr>
    </w:p>
    <w:p w:rsidR="00A914E5" w:rsidRPr="00F13028" w:rsidRDefault="00A914E5" w:rsidP="00C47266">
      <w:pPr>
        <w:rPr>
          <w:color w:val="FF0000"/>
          <w:sz w:val="23"/>
          <w:szCs w:val="23"/>
        </w:rPr>
      </w:pPr>
    </w:p>
    <w:p w:rsidR="00C40E34" w:rsidRDefault="00C47266" w:rsidP="00C47266">
      <w:pPr>
        <w:rPr>
          <w:b/>
          <w:sz w:val="23"/>
          <w:szCs w:val="23"/>
        </w:rPr>
      </w:pPr>
      <w:r w:rsidRPr="003E68FB">
        <w:rPr>
          <w:b/>
          <w:sz w:val="23"/>
          <w:szCs w:val="23"/>
        </w:rPr>
        <w:lastRenderedPageBreak/>
        <w:t>Public comments</w:t>
      </w:r>
      <w:r>
        <w:rPr>
          <w:b/>
          <w:sz w:val="23"/>
          <w:szCs w:val="23"/>
        </w:rPr>
        <w:t xml:space="preserve">: </w:t>
      </w:r>
      <w:r w:rsidR="00A914E5">
        <w:rPr>
          <w:b/>
          <w:sz w:val="23"/>
          <w:szCs w:val="23"/>
        </w:rPr>
        <w:t>Kevin Allen (Terral River Service) thanked the Port for the construction of the new road.</w:t>
      </w:r>
    </w:p>
    <w:p w:rsidR="00C40E34" w:rsidRDefault="00C40E34" w:rsidP="00C47266">
      <w:pPr>
        <w:rPr>
          <w:b/>
          <w:sz w:val="23"/>
          <w:szCs w:val="23"/>
        </w:rPr>
      </w:pPr>
    </w:p>
    <w:p w:rsidR="00C40E34" w:rsidRDefault="00C40E34" w:rsidP="00C47266">
      <w:pPr>
        <w:rPr>
          <w:b/>
          <w:sz w:val="23"/>
          <w:szCs w:val="23"/>
        </w:rPr>
      </w:pPr>
    </w:p>
    <w:p w:rsidR="00C47266" w:rsidRDefault="00C47266" w:rsidP="00C47266">
      <w:pPr>
        <w:rPr>
          <w:sz w:val="23"/>
          <w:szCs w:val="23"/>
        </w:rPr>
      </w:pPr>
      <w:r>
        <w:rPr>
          <w:sz w:val="23"/>
          <w:szCs w:val="23"/>
        </w:rPr>
        <w:t xml:space="preserve">On motion given by </w:t>
      </w:r>
      <w:r w:rsidR="00A914E5">
        <w:rPr>
          <w:sz w:val="23"/>
          <w:szCs w:val="23"/>
        </w:rPr>
        <w:t>Commissioner Williams</w:t>
      </w:r>
      <w:r w:rsidRPr="009F50DF">
        <w:rPr>
          <w:sz w:val="23"/>
          <w:szCs w:val="23"/>
        </w:rPr>
        <w:t xml:space="preserve"> </w:t>
      </w:r>
      <w:r w:rsidRPr="00021204">
        <w:rPr>
          <w:sz w:val="23"/>
          <w:szCs w:val="23"/>
        </w:rPr>
        <w:t xml:space="preserve">and seconded by </w:t>
      </w:r>
      <w:r>
        <w:rPr>
          <w:sz w:val="23"/>
          <w:szCs w:val="23"/>
        </w:rPr>
        <w:t xml:space="preserve">Commissioner </w:t>
      </w:r>
      <w:r w:rsidR="00A914E5">
        <w:rPr>
          <w:sz w:val="23"/>
          <w:szCs w:val="23"/>
        </w:rPr>
        <w:t>Tucker</w:t>
      </w:r>
      <w:r>
        <w:rPr>
          <w:sz w:val="23"/>
          <w:szCs w:val="23"/>
        </w:rPr>
        <w:t>, to move into executive session.  Motion carried unanimously.</w:t>
      </w:r>
    </w:p>
    <w:p w:rsidR="00C47266" w:rsidRDefault="00C47266" w:rsidP="00C47266">
      <w:pPr>
        <w:rPr>
          <w:sz w:val="23"/>
          <w:szCs w:val="23"/>
        </w:rPr>
      </w:pPr>
    </w:p>
    <w:p w:rsidR="00C47266" w:rsidRDefault="00C47266" w:rsidP="00C47266">
      <w:pPr>
        <w:rPr>
          <w:sz w:val="23"/>
          <w:szCs w:val="23"/>
        </w:rPr>
      </w:pPr>
      <w:r>
        <w:rPr>
          <w:sz w:val="23"/>
          <w:szCs w:val="23"/>
        </w:rPr>
        <w:t xml:space="preserve">On motion given by </w:t>
      </w:r>
      <w:r w:rsidR="0035041F">
        <w:rPr>
          <w:sz w:val="23"/>
          <w:szCs w:val="23"/>
        </w:rPr>
        <w:t xml:space="preserve">Commissioner Tucker </w:t>
      </w:r>
      <w:r w:rsidRPr="00021204">
        <w:rPr>
          <w:sz w:val="23"/>
          <w:szCs w:val="23"/>
        </w:rPr>
        <w:t xml:space="preserve">and seconded by </w:t>
      </w:r>
      <w:r>
        <w:rPr>
          <w:sz w:val="23"/>
          <w:szCs w:val="23"/>
        </w:rPr>
        <w:t>Commissioner Brown, to end the executive session and return to regular session.  Motion carried unanimously.</w:t>
      </w:r>
    </w:p>
    <w:p w:rsidR="00C47266" w:rsidRDefault="00C47266" w:rsidP="00C47266">
      <w:pPr>
        <w:rPr>
          <w:sz w:val="23"/>
          <w:szCs w:val="23"/>
        </w:rPr>
      </w:pPr>
    </w:p>
    <w:p w:rsidR="0035041F" w:rsidRDefault="00C47266" w:rsidP="00C47266">
      <w:pPr>
        <w:rPr>
          <w:sz w:val="23"/>
          <w:szCs w:val="23"/>
        </w:rPr>
      </w:pPr>
      <w:r>
        <w:rPr>
          <w:sz w:val="23"/>
          <w:szCs w:val="23"/>
        </w:rPr>
        <w:t xml:space="preserve">On motion given by Commissioner </w:t>
      </w:r>
      <w:r w:rsidR="0035041F">
        <w:rPr>
          <w:sz w:val="23"/>
          <w:szCs w:val="23"/>
        </w:rPr>
        <w:t>Williams</w:t>
      </w:r>
      <w:r w:rsidRPr="009F50DF">
        <w:rPr>
          <w:sz w:val="23"/>
          <w:szCs w:val="23"/>
        </w:rPr>
        <w:t xml:space="preserve"> </w:t>
      </w:r>
      <w:r w:rsidRPr="00021204">
        <w:rPr>
          <w:sz w:val="23"/>
          <w:szCs w:val="23"/>
        </w:rPr>
        <w:t xml:space="preserve">and seconded by </w:t>
      </w:r>
      <w:r>
        <w:rPr>
          <w:sz w:val="23"/>
          <w:szCs w:val="23"/>
        </w:rPr>
        <w:t xml:space="preserve">Commissioner </w:t>
      </w:r>
      <w:r w:rsidR="0035041F">
        <w:rPr>
          <w:sz w:val="23"/>
          <w:szCs w:val="23"/>
        </w:rPr>
        <w:t>Tucker</w:t>
      </w:r>
      <w:r>
        <w:rPr>
          <w:sz w:val="23"/>
          <w:szCs w:val="23"/>
        </w:rPr>
        <w:t xml:space="preserve">, </w:t>
      </w:r>
      <w:r w:rsidR="0035041F">
        <w:rPr>
          <w:sz w:val="23"/>
          <w:szCs w:val="23"/>
        </w:rPr>
        <w:t>to remove Isaiah Ross as the 3</w:t>
      </w:r>
      <w:r w:rsidR="0035041F" w:rsidRPr="0035041F">
        <w:rPr>
          <w:sz w:val="23"/>
          <w:szCs w:val="23"/>
          <w:vertAlign w:val="superscript"/>
        </w:rPr>
        <w:t>rd</w:t>
      </w:r>
      <w:r w:rsidR="0035041F">
        <w:rPr>
          <w:sz w:val="23"/>
          <w:szCs w:val="23"/>
        </w:rPr>
        <w:t xml:space="preserve"> Check signer and add David Williams as the 3</w:t>
      </w:r>
      <w:r w:rsidR="0035041F" w:rsidRPr="0035041F">
        <w:rPr>
          <w:sz w:val="23"/>
          <w:szCs w:val="23"/>
          <w:vertAlign w:val="superscript"/>
        </w:rPr>
        <w:t>rd</w:t>
      </w:r>
      <w:r w:rsidR="0035041F">
        <w:rPr>
          <w:sz w:val="23"/>
          <w:szCs w:val="23"/>
        </w:rPr>
        <w:t xml:space="preserve"> Check signer.</w:t>
      </w:r>
    </w:p>
    <w:p w:rsidR="00C47266" w:rsidRPr="00F47E9F" w:rsidRDefault="00C47266" w:rsidP="00C47266">
      <w:pPr>
        <w:rPr>
          <w:b/>
          <w:sz w:val="23"/>
          <w:szCs w:val="23"/>
        </w:rPr>
      </w:pPr>
      <w:r>
        <w:rPr>
          <w:sz w:val="23"/>
          <w:szCs w:val="23"/>
        </w:rPr>
        <w:t xml:space="preserve"> </w:t>
      </w:r>
      <w:r>
        <w:rPr>
          <w:b/>
          <w:sz w:val="23"/>
          <w:szCs w:val="23"/>
        </w:rPr>
        <w:t xml:space="preserve">Motion was </w:t>
      </w:r>
      <w:r w:rsidRPr="00F47E9F">
        <w:rPr>
          <w:b/>
          <w:sz w:val="23"/>
          <w:szCs w:val="23"/>
        </w:rPr>
        <w:t>carried unanimously.</w:t>
      </w:r>
    </w:p>
    <w:p w:rsidR="00C47266" w:rsidRDefault="00C47266" w:rsidP="00C47266">
      <w:pPr>
        <w:rPr>
          <w:sz w:val="23"/>
          <w:szCs w:val="23"/>
        </w:rPr>
      </w:pPr>
    </w:p>
    <w:p w:rsidR="00C47266" w:rsidRPr="00012C9E" w:rsidRDefault="00C47266" w:rsidP="00C47266">
      <w:pPr>
        <w:rPr>
          <w:sz w:val="23"/>
          <w:szCs w:val="23"/>
        </w:rPr>
      </w:pPr>
      <w:r w:rsidRPr="00012C9E">
        <w:rPr>
          <w:sz w:val="23"/>
          <w:szCs w:val="23"/>
        </w:rPr>
        <w:t>Roll Call</w:t>
      </w:r>
    </w:p>
    <w:p w:rsidR="00C47266" w:rsidRPr="00012C9E" w:rsidRDefault="00C47266" w:rsidP="00C47266">
      <w:pPr>
        <w:rPr>
          <w:sz w:val="23"/>
          <w:szCs w:val="23"/>
        </w:rPr>
      </w:pPr>
      <w:r>
        <w:rPr>
          <w:sz w:val="23"/>
          <w:szCs w:val="23"/>
        </w:rPr>
        <w:t>Yea: 4</w:t>
      </w:r>
    </w:p>
    <w:p w:rsidR="00C47266" w:rsidRPr="00012C9E" w:rsidRDefault="0035041F" w:rsidP="00C47266">
      <w:pPr>
        <w:rPr>
          <w:sz w:val="23"/>
          <w:szCs w:val="23"/>
        </w:rPr>
      </w:pPr>
      <w:r>
        <w:rPr>
          <w:sz w:val="23"/>
          <w:szCs w:val="23"/>
        </w:rPr>
        <w:t>Nay: 0</w:t>
      </w:r>
    </w:p>
    <w:p w:rsidR="00C47266" w:rsidRPr="00012C9E" w:rsidRDefault="0035041F" w:rsidP="00C47266">
      <w:pPr>
        <w:rPr>
          <w:sz w:val="23"/>
          <w:szCs w:val="23"/>
        </w:rPr>
      </w:pPr>
      <w:r>
        <w:rPr>
          <w:sz w:val="23"/>
          <w:szCs w:val="23"/>
        </w:rPr>
        <w:t>Absent: 3</w:t>
      </w:r>
    </w:p>
    <w:p w:rsidR="00C47266" w:rsidRDefault="00C47266" w:rsidP="00C47266">
      <w:pPr>
        <w:rPr>
          <w:sz w:val="23"/>
          <w:szCs w:val="23"/>
        </w:rPr>
      </w:pPr>
      <w:r w:rsidRPr="00012C9E">
        <w:rPr>
          <w:sz w:val="23"/>
          <w:szCs w:val="23"/>
        </w:rPr>
        <w:t>Abstain: 0</w:t>
      </w:r>
    </w:p>
    <w:p w:rsidR="00C47266" w:rsidRPr="00012C9E" w:rsidRDefault="00C47266" w:rsidP="00C47266">
      <w:pPr>
        <w:rPr>
          <w:sz w:val="23"/>
          <w:szCs w:val="23"/>
        </w:rPr>
      </w:pPr>
    </w:p>
    <w:p w:rsidR="00C47266" w:rsidRDefault="00C47266" w:rsidP="00C47266">
      <w:pPr>
        <w:rPr>
          <w:sz w:val="22"/>
          <w:szCs w:val="22"/>
        </w:rPr>
      </w:pPr>
      <w:r>
        <w:rPr>
          <w:sz w:val="23"/>
          <w:szCs w:val="23"/>
        </w:rPr>
        <w:t xml:space="preserve"> </w:t>
      </w:r>
      <w:r>
        <w:rPr>
          <w:sz w:val="22"/>
          <w:szCs w:val="22"/>
        </w:rPr>
        <w:t xml:space="preserve">There being no further business brought before the board, </w:t>
      </w:r>
      <w:r>
        <w:rPr>
          <w:sz w:val="23"/>
          <w:szCs w:val="23"/>
        </w:rPr>
        <w:t>Chairman Frazier</w:t>
      </w:r>
      <w:r w:rsidRPr="009F50DF">
        <w:rPr>
          <w:sz w:val="23"/>
          <w:szCs w:val="23"/>
        </w:rPr>
        <w:t xml:space="preserve"> </w:t>
      </w:r>
      <w:r>
        <w:rPr>
          <w:sz w:val="22"/>
          <w:szCs w:val="22"/>
        </w:rPr>
        <w:t>declared the meeting adjourned.</w:t>
      </w:r>
    </w:p>
    <w:p w:rsidR="00C47266" w:rsidRDefault="00C47266" w:rsidP="00C47266">
      <w:pPr>
        <w:rPr>
          <w:sz w:val="22"/>
          <w:szCs w:val="22"/>
        </w:rPr>
      </w:pPr>
    </w:p>
    <w:p w:rsidR="00C47266" w:rsidRDefault="00C47266" w:rsidP="00C47266">
      <w:r>
        <w:t>Kimmeka Epps</w:t>
      </w:r>
      <w:r>
        <w:tab/>
      </w:r>
      <w:r>
        <w:tab/>
      </w:r>
      <w:r>
        <w:tab/>
      </w:r>
      <w:r>
        <w:tab/>
      </w:r>
      <w:r>
        <w:tab/>
        <w:t>Donald Frazier</w:t>
      </w:r>
      <w:r>
        <w:tab/>
      </w:r>
    </w:p>
    <w:p w:rsidR="00C47266" w:rsidRDefault="00C47266" w:rsidP="00C47266">
      <w:r>
        <w:t>Secretary/Treasurer</w:t>
      </w:r>
      <w:r>
        <w:tab/>
      </w:r>
      <w:r>
        <w:tab/>
      </w:r>
      <w:r>
        <w:tab/>
      </w:r>
      <w:r>
        <w:tab/>
      </w:r>
      <w:r>
        <w:tab/>
      </w:r>
      <w:r>
        <w:rPr>
          <w:sz w:val="23"/>
          <w:szCs w:val="23"/>
        </w:rPr>
        <w:t xml:space="preserve">President </w:t>
      </w:r>
    </w:p>
    <w:p w:rsidR="00C47266" w:rsidRDefault="00C47266" w:rsidP="00C47266"/>
    <w:p w:rsidR="003A07E6" w:rsidRDefault="003A07E6"/>
    <w:sectPr w:rsidR="003A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66"/>
    <w:rsid w:val="00332291"/>
    <w:rsid w:val="0035041F"/>
    <w:rsid w:val="003A07E6"/>
    <w:rsid w:val="00747FB0"/>
    <w:rsid w:val="00817D1E"/>
    <w:rsid w:val="00A914E5"/>
    <w:rsid w:val="00C31A94"/>
    <w:rsid w:val="00C40E34"/>
    <w:rsid w:val="00C4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87AB-3BA1-4363-831B-0BD3F14B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A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2023-10-24T16:08:00Z</cp:lastPrinted>
  <dcterms:created xsi:type="dcterms:W3CDTF">2023-10-18T15:52:00Z</dcterms:created>
  <dcterms:modified xsi:type="dcterms:W3CDTF">2023-10-24T16:13:00Z</dcterms:modified>
</cp:coreProperties>
</file>